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1C" w:rsidRPr="0048721C" w:rsidRDefault="00F62E26" w:rsidP="0048721C">
      <w:pPr>
        <w:spacing w:line="480" w:lineRule="auto"/>
        <w:jc w:val="center"/>
        <w:rPr>
          <w:rFonts w:ascii="宋体" w:eastAsia="宋体" w:hAnsi="宋体"/>
          <w:b/>
          <w:noProof/>
          <w:sz w:val="32"/>
          <w:szCs w:val="32"/>
        </w:rPr>
      </w:pPr>
      <w:r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A9E2A91" wp14:editId="40D3B074">
                <wp:simplePos x="0" y="0"/>
                <wp:positionH relativeFrom="page">
                  <wp:posOffset>522605</wp:posOffset>
                </wp:positionH>
                <wp:positionV relativeFrom="paragraph">
                  <wp:posOffset>33655</wp:posOffset>
                </wp:positionV>
                <wp:extent cx="6513195" cy="0"/>
                <wp:effectExtent l="0" t="0" r="20955" b="19050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31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5pt,2.65pt" to="55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" strokeweight=".72pt">
                <w10:wrap anchorx="page"/>
              </v:line>
            </w:pict>
          </mc:Fallback>
        </mc:AlternateContent>
      </w:r>
      <w:r w:rsidR="008F1BFF">
        <w:rPr>
          <w:rFonts w:ascii="宋体" w:eastAsia="宋体" w:hAnsi="宋体" w:hint="eastAsia"/>
          <w:b/>
          <w:noProof/>
          <w:sz w:val="32"/>
          <w:szCs w:val="32"/>
        </w:rPr>
        <w:t>福克斯</w:t>
      </w:r>
      <w:r w:rsidR="008F1BFF" w:rsidRPr="008F1BFF">
        <w:rPr>
          <w:rFonts w:ascii="宋体" w:eastAsia="宋体" w:hAnsi="宋体" w:hint="eastAsia"/>
          <w:b/>
          <w:noProof/>
          <w:sz w:val="32"/>
          <w:szCs w:val="32"/>
        </w:rPr>
        <w:t>基金机构税收居民身份声明文件</w:t>
      </w:r>
    </w:p>
    <w:p w:rsidR="00A47DD0" w:rsidRPr="00A47DD0" w:rsidRDefault="00A47DD0" w:rsidP="00A47DD0">
      <w:pPr>
        <w:widowControl/>
        <w:spacing w:line="50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>账户名称：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                                                 </w:t>
      </w:r>
      <w:r>
        <w:rPr>
          <w:rFonts w:asciiTheme="minorEastAsia" w:hAnsiTheme="minorEastAsia" w:cs="黑体" w:hint="eastAsia"/>
          <w:spacing w:val="-10"/>
          <w:kern w:val="0"/>
          <w:szCs w:val="21"/>
        </w:rPr>
        <w:t xml:space="preserve"> </w:t>
      </w:r>
    </w:p>
    <w:p w:rsidR="00A47DD0" w:rsidRPr="00A47DD0" w:rsidRDefault="00A47DD0" w:rsidP="00A47DD0">
      <w:pPr>
        <w:widowControl/>
        <w:spacing w:line="500" w:lineRule="exact"/>
        <w:ind w:firstLineChars="200" w:firstLine="382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  <w:r w:rsidRPr="00A47DD0">
        <w:rPr>
          <w:rFonts w:asciiTheme="minorEastAsia" w:hAnsiTheme="minorEastAsia" w:cs="黑体" w:hint="eastAsia"/>
          <w:b/>
          <w:spacing w:val="-10"/>
          <w:kern w:val="0"/>
          <w:szCs w:val="21"/>
        </w:rPr>
        <w:t>一、机构类别：</w:t>
      </w:r>
    </w:p>
    <w:p w:rsidR="00A47DD0" w:rsidRPr="00A47DD0" w:rsidRDefault="00A47DD0" w:rsidP="00A47DD0">
      <w:pPr>
        <w:widowControl/>
        <w:spacing w:line="50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>□ 1.消极非金融机构（</w:t>
      </w:r>
      <w:proofErr w:type="gramStart"/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>如勾选此项</w:t>
      </w:r>
      <w:proofErr w:type="gramEnd"/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>，请同时填写控制</w:t>
      </w:r>
      <w:proofErr w:type="gramStart"/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>人税收</w:t>
      </w:r>
      <w:proofErr w:type="gramEnd"/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>居民身份声明文件）</w:t>
      </w:r>
    </w:p>
    <w:p w:rsidR="00A47DD0" w:rsidRPr="00A47DD0" w:rsidRDefault="00A47DD0" w:rsidP="00A47DD0">
      <w:pPr>
        <w:widowControl/>
        <w:spacing w:line="50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>□ 2.其他非金融机构</w:t>
      </w:r>
    </w:p>
    <w:p w:rsidR="00A47DD0" w:rsidRPr="00A47DD0" w:rsidRDefault="00A47DD0" w:rsidP="00A47DD0">
      <w:pPr>
        <w:widowControl/>
        <w:spacing w:line="500" w:lineRule="exact"/>
        <w:ind w:firstLineChars="200" w:firstLine="382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  <w:r w:rsidRPr="00A47DD0">
        <w:rPr>
          <w:rFonts w:asciiTheme="minorEastAsia" w:hAnsiTheme="minorEastAsia" w:cs="黑体" w:hint="eastAsia"/>
          <w:b/>
          <w:spacing w:val="-10"/>
          <w:kern w:val="0"/>
          <w:szCs w:val="21"/>
        </w:rPr>
        <w:t>二、机构税收居民身份：</w:t>
      </w:r>
    </w:p>
    <w:p w:rsidR="00A47DD0" w:rsidRPr="00A47DD0" w:rsidRDefault="00A47DD0" w:rsidP="00A47DD0">
      <w:pPr>
        <w:widowControl/>
        <w:spacing w:line="50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>□ 1.仅为中国税收居民（</w:t>
      </w:r>
      <w:proofErr w:type="gramStart"/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>如勾选此项</w:t>
      </w:r>
      <w:proofErr w:type="gramEnd"/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>，请直接填写第五项内容）</w:t>
      </w:r>
    </w:p>
    <w:p w:rsidR="00A47DD0" w:rsidRPr="00A47DD0" w:rsidRDefault="00A47DD0" w:rsidP="00A47DD0">
      <w:pPr>
        <w:widowControl/>
        <w:spacing w:line="50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>□ 2.仅为非居民</w:t>
      </w:r>
    </w:p>
    <w:p w:rsidR="00A47DD0" w:rsidRPr="00A47DD0" w:rsidRDefault="00A47DD0" w:rsidP="00A47DD0">
      <w:pPr>
        <w:widowControl/>
        <w:spacing w:line="50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>□ 3.既是中国税收居民又是其他国家（地区）税收居民</w:t>
      </w:r>
    </w:p>
    <w:p w:rsidR="00A47DD0" w:rsidRPr="00A47DD0" w:rsidRDefault="00A47DD0" w:rsidP="00A47DD0">
      <w:pPr>
        <w:widowControl/>
        <w:spacing w:line="500" w:lineRule="exact"/>
        <w:ind w:firstLineChars="200" w:firstLine="382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  <w:r w:rsidRPr="00A47DD0">
        <w:rPr>
          <w:rFonts w:asciiTheme="minorEastAsia" w:hAnsiTheme="minorEastAsia" w:cs="黑体" w:hint="eastAsia"/>
          <w:b/>
          <w:spacing w:val="-10"/>
          <w:kern w:val="0"/>
          <w:szCs w:val="21"/>
        </w:rPr>
        <w:t>三、机构基本信息</w:t>
      </w:r>
    </w:p>
    <w:p w:rsidR="00A47DD0" w:rsidRPr="00A47DD0" w:rsidRDefault="00A47DD0" w:rsidP="00A47DD0">
      <w:pPr>
        <w:widowControl/>
        <w:spacing w:line="50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>1.机构名称（英文）：</w:t>
      </w:r>
      <w:r>
        <w:rPr>
          <w:rFonts w:asciiTheme="minorEastAsia" w:hAnsiTheme="minorEastAsia" w:cs="黑体" w:hint="eastAsia"/>
          <w:spacing w:val="-10"/>
          <w:kern w:val="0"/>
          <w:szCs w:val="21"/>
        </w:rPr>
        <w:t xml:space="preserve">                     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                                                 </w:t>
      </w:r>
    </w:p>
    <w:p w:rsidR="00A47DD0" w:rsidRPr="00A47DD0" w:rsidRDefault="00A47DD0" w:rsidP="00A47DD0">
      <w:pPr>
        <w:widowControl/>
        <w:spacing w:line="50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>2.机构地址（英文或拼音）：</w:t>
      </w:r>
      <w:r>
        <w:rPr>
          <w:rFonts w:asciiTheme="minorEastAsia" w:hAnsiTheme="minorEastAsia" w:cs="黑体" w:hint="eastAsia"/>
          <w:spacing w:val="-10"/>
          <w:kern w:val="0"/>
          <w:szCs w:val="21"/>
        </w:rPr>
        <w:t xml:space="preserve">                   </w:t>
      </w:r>
      <w:r w:rsidR="00414E4F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</w:t>
      </w:r>
      <w:r w:rsidR="00414E4F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（国家）</w:t>
      </w:r>
      <w:r w:rsidR="00414E4F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</w:t>
      </w:r>
      <w:r w:rsidR="00414E4F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（省） </w:t>
      </w:r>
      <w:r w:rsidR="00414E4F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</w:t>
      </w:r>
      <w:r w:rsidR="00414E4F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>（市）</w:t>
      </w:r>
      <w:r w:rsidR="00414E4F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</w:t>
      </w:r>
      <w:r w:rsidR="00414E4F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</w:t>
      </w:r>
    </w:p>
    <w:p w:rsidR="00A47DD0" w:rsidRDefault="00A47DD0" w:rsidP="00A47DD0">
      <w:pPr>
        <w:widowControl/>
        <w:spacing w:line="50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  <w:u w:val="single"/>
        </w:rPr>
      </w:pPr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 xml:space="preserve">3.机构地址（中文）：（境外地址可不填此项） </w:t>
      </w:r>
      <w:r w:rsidR="00414E4F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</w:t>
      </w:r>
      <w:r w:rsidR="00414E4F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（国家）</w:t>
      </w:r>
      <w:r w:rsidR="00414E4F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</w:t>
      </w:r>
      <w:r w:rsidR="00414E4F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（省） </w:t>
      </w:r>
      <w:r w:rsidR="00414E4F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</w:t>
      </w:r>
      <w:r w:rsidR="00414E4F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>（市）</w:t>
      </w:r>
      <w:r w:rsidR="00414E4F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</w:t>
      </w:r>
      <w:r w:rsidR="00414E4F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</w:t>
      </w:r>
      <w:bookmarkStart w:id="0" w:name="_GoBack"/>
      <w:bookmarkEnd w:id="0"/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</w:t>
      </w:r>
    </w:p>
    <w:p w:rsidR="00A47DD0" w:rsidRPr="004F4290" w:rsidRDefault="00A47DD0" w:rsidP="004F4290">
      <w:pPr>
        <w:widowControl/>
        <w:spacing w:line="500" w:lineRule="exact"/>
        <w:ind w:firstLineChars="200" w:firstLine="382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  <w:r w:rsidRPr="004F4290">
        <w:rPr>
          <w:rFonts w:asciiTheme="minorEastAsia" w:hAnsiTheme="minorEastAsia" w:cs="黑体" w:hint="eastAsia"/>
          <w:b/>
          <w:spacing w:val="-10"/>
          <w:kern w:val="0"/>
          <w:szCs w:val="21"/>
        </w:rPr>
        <w:t>四、税收居民国（地区）及纳税人识别号：</w:t>
      </w:r>
    </w:p>
    <w:p w:rsidR="00A47DD0" w:rsidRPr="00A47DD0" w:rsidRDefault="00A47DD0" w:rsidP="00A47DD0">
      <w:pPr>
        <w:widowControl/>
        <w:spacing w:line="50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A47DD0">
        <w:rPr>
          <w:rFonts w:asciiTheme="minorEastAsia" w:hAnsiTheme="minorEastAsia" w:cs="黑体"/>
          <w:spacing w:val="-10"/>
          <w:kern w:val="0"/>
          <w:szCs w:val="21"/>
        </w:rPr>
        <w:t>1.</w:t>
      </w:r>
      <w:r w:rsidR="004F4290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                                                 </w:t>
      </w:r>
    </w:p>
    <w:p w:rsidR="004F4290" w:rsidRDefault="00A47DD0" w:rsidP="00A47DD0">
      <w:pPr>
        <w:widowControl/>
        <w:spacing w:line="50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>2.</w:t>
      </w:r>
      <w:r w:rsidR="004F4290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            </w:t>
      </w:r>
      <w:r w:rsidR="004F429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</w:t>
      </w:r>
      <w:r w:rsidR="004F4290" w:rsidRPr="004F429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（如有） </w:t>
      </w:r>
      <w:r w:rsidR="004F4290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 xml:space="preserve"> </w:t>
      </w:r>
    </w:p>
    <w:p w:rsidR="004F4290" w:rsidRDefault="00A47DD0" w:rsidP="00A47DD0">
      <w:pPr>
        <w:widowControl/>
        <w:spacing w:line="50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>3.</w:t>
      </w:r>
      <w:r w:rsidR="004F4290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            </w:t>
      </w:r>
      <w:r w:rsidR="004F429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</w:t>
      </w:r>
      <w:r w:rsidR="004F4290" w:rsidRPr="004F429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（如有） </w:t>
      </w:r>
      <w:r w:rsidR="004F4290"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</w:t>
      </w:r>
      <w:r w:rsidR="004F4290" w:rsidRPr="00A47DD0">
        <w:rPr>
          <w:rFonts w:asciiTheme="minorEastAsia" w:hAnsiTheme="minorEastAsia" w:cs="黑体" w:hint="eastAsia"/>
          <w:spacing w:val="-10"/>
          <w:kern w:val="0"/>
          <w:szCs w:val="21"/>
        </w:rPr>
        <w:t xml:space="preserve"> </w:t>
      </w:r>
    </w:p>
    <w:p w:rsidR="00A47DD0" w:rsidRPr="00A47DD0" w:rsidRDefault="00A47DD0" w:rsidP="00A47DD0">
      <w:pPr>
        <w:widowControl/>
        <w:spacing w:line="50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>如果不能提供居民国（地区）纳税人识别号，请选择原因：</w:t>
      </w:r>
    </w:p>
    <w:p w:rsidR="00A47DD0" w:rsidRPr="00A47DD0" w:rsidRDefault="00A47DD0" w:rsidP="00A47DD0">
      <w:pPr>
        <w:widowControl/>
        <w:spacing w:line="50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>□ 居民国（地区）不发放纳税人识别号</w:t>
      </w:r>
    </w:p>
    <w:p w:rsidR="00A47DD0" w:rsidRDefault="00A47DD0" w:rsidP="00A47DD0">
      <w:pPr>
        <w:widowControl/>
        <w:spacing w:line="50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A47DD0">
        <w:rPr>
          <w:rFonts w:asciiTheme="minorEastAsia" w:hAnsiTheme="minorEastAsia" w:cs="黑体" w:hint="eastAsia"/>
          <w:spacing w:val="-10"/>
          <w:kern w:val="0"/>
          <w:szCs w:val="21"/>
        </w:rPr>
        <w:t>□ 账户持有人未能取得纳税人识别号，如选此项，请解释具体原因：</w:t>
      </w:r>
    </w:p>
    <w:p w:rsidR="004F4290" w:rsidRPr="00A47DD0" w:rsidRDefault="004F4290" w:rsidP="00A47DD0">
      <w:pPr>
        <w:widowControl/>
        <w:spacing w:line="500" w:lineRule="exact"/>
        <w:ind w:firstLineChars="200" w:firstLine="380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</w:t>
      </w:r>
      <w:r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</w:t>
      </w:r>
      <w:r w:rsidRPr="00A47DD0">
        <w:rPr>
          <w:rFonts w:asciiTheme="minorEastAsia" w:hAnsiTheme="minorEastAsia" w:cs="黑体" w:hint="eastAsia"/>
          <w:spacing w:val="-10"/>
          <w:kern w:val="0"/>
          <w:szCs w:val="21"/>
          <w:u w:val="single"/>
        </w:rPr>
        <w:t xml:space="preserve">                                                    </w:t>
      </w:r>
    </w:p>
    <w:p w:rsidR="00A47DD0" w:rsidRDefault="00A47DD0" w:rsidP="004F4290">
      <w:pPr>
        <w:widowControl/>
        <w:spacing w:line="500" w:lineRule="exact"/>
        <w:ind w:firstLineChars="200" w:firstLine="382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  <w:r w:rsidRPr="004F4290">
        <w:rPr>
          <w:rFonts w:asciiTheme="minorEastAsia" w:hAnsiTheme="minorEastAsia" w:cs="黑体" w:hint="eastAsia"/>
          <w:b/>
          <w:spacing w:val="-10"/>
          <w:kern w:val="0"/>
          <w:szCs w:val="21"/>
        </w:rPr>
        <w:t>五、本人确认上述信息的真实、准确和完整，且当这些信息发生变更时，将在 15 日内通知贵机构，否则本人承担由此造成的不利后果。</w:t>
      </w:r>
    </w:p>
    <w:p w:rsidR="004F4290" w:rsidRPr="004F4290" w:rsidRDefault="004F4290" w:rsidP="004F4290">
      <w:pPr>
        <w:widowControl/>
        <w:spacing w:line="500" w:lineRule="exact"/>
        <w:ind w:firstLineChars="200" w:firstLine="382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</w:p>
    <w:p w:rsidR="00A47DD0" w:rsidRPr="004F4290" w:rsidRDefault="00A47DD0" w:rsidP="004F4290">
      <w:pPr>
        <w:widowControl/>
        <w:spacing w:line="500" w:lineRule="exact"/>
        <w:ind w:firstLineChars="200" w:firstLine="382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  <w:r w:rsidRPr="004F4290">
        <w:rPr>
          <w:rFonts w:asciiTheme="minorEastAsia" w:hAnsiTheme="minorEastAsia" w:cs="黑体" w:hint="eastAsia"/>
          <w:b/>
          <w:spacing w:val="-10"/>
          <w:kern w:val="0"/>
          <w:szCs w:val="21"/>
        </w:rPr>
        <w:t>签名：</w:t>
      </w:r>
      <w:r w:rsidR="004F4290">
        <w:rPr>
          <w:rFonts w:asciiTheme="minorEastAsia" w:hAnsiTheme="minorEastAsia" w:cs="黑体" w:hint="eastAsia"/>
          <w:b/>
          <w:spacing w:val="-10"/>
          <w:kern w:val="0"/>
          <w:szCs w:val="21"/>
        </w:rPr>
        <w:t xml:space="preserve">                                                                </w:t>
      </w:r>
      <w:r w:rsidRPr="004F4290">
        <w:rPr>
          <w:rFonts w:asciiTheme="minorEastAsia" w:hAnsiTheme="minorEastAsia" w:cs="黑体" w:hint="eastAsia"/>
          <w:b/>
          <w:spacing w:val="-10"/>
          <w:kern w:val="0"/>
          <w:szCs w:val="21"/>
        </w:rPr>
        <w:t xml:space="preserve"> 日期：</w:t>
      </w:r>
    </w:p>
    <w:p w:rsidR="00A47DD0" w:rsidRDefault="00A47DD0" w:rsidP="004F4290">
      <w:pPr>
        <w:widowControl/>
        <w:spacing w:line="500" w:lineRule="exact"/>
        <w:ind w:firstLineChars="200" w:firstLine="382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  <w:r w:rsidRPr="004F4290">
        <w:rPr>
          <w:rFonts w:asciiTheme="minorEastAsia" w:hAnsiTheme="minorEastAsia" w:cs="黑体" w:hint="eastAsia"/>
          <w:b/>
          <w:spacing w:val="-10"/>
          <w:kern w:val="0"/>
          <w:szCs w:val="21"/>
        </w:rPr>
        <w:t>（签名人身份须为机构授权人）</w:t>
      </w:r>
    </w:p>
    <w:p w:rsidR="004F4290" w:rsidRPr="004F4290" w:rsidRDefault="004F4290" w:rsidP="004F4290">
      <w:pPr>
        <w:widowControl/>
        <w:spacing w:line="500" w:lineRule="exact"/>
        <w:ind w:firstLineChars="200" w:firstLine="382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</w:p>
    <w:p w:rsidR="003A47F5" w:rsidRDefault="00A47DD0" w:rsidP="004F4290">
      <w:pPr>
        <w:widowControl/>
        <w:spacing w:line="500" w:lineRule="exact"/>
        <w:ind w:firstLineChars="200" w:firstLine="382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  <w:r w:rsidRPr="004F4290">
        <w:rPr>
          <w:rFonts w:asciiTheme="minorEastAsia" w:hAnsiTheme="minorEastAsia" w:cs="黑体" w:hint="eastAsia"/>
          <w:b/>
          <w:spacing w:val="-10"/>
          <w:kern w:val="0"/>
          <w:szCs w:val="21"/>
        </w:rPr>
        <w:t>机构公章：</w:t>
      </w:r>
      <w:r w:rsidRPr="004F4290">
        <w:rPr>
          <w:rFonts w:asciiTheme="minorEastAsia" w:hAnsiTheme="minorEastAsia" w:cs="黑体"/>
          <w:b/>
          <w:spacing w:val="-10"/>
          <w:kern w:val="0"/>
          <w:szCs w:val="21"/>
        </w:rPr>
        <w:t xml:space="preserve"> </w:t>
      </w:r>
      <w:r w:rsidR="003A47F5">
        <w:rPr>
          <w:rFonts w:asciiTheme="minorEastAsia" w:hAnsiTheme="minorEastAsia" w:cs="黑体"/>
          <w:b/>
          <w:spacing w:val="-10"/>
          <w:kern w:val="0"/>
          <w:szCs w:val="21"/>
        </w:rPr>
        <w:br w:type="page"/>
      </w:r>
    </w:p>
    <w:p w:rsidR="00DE7818" w:rsidRPr="00DE7818" w:rsidRDefault="006D207B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430ED8">
        <w:rPr>
          <w:rFonts w:asciiTheme="minorEastAsia" w:hAnsiTheme="minorEastAsia" w:cs="黑体" w:hint="eastAsia"/>
          <w:noProof/>
          <w:spacing w:val="-1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1E8C1F8" wp14:editId="39663311">
                <wp:simplePos x="0" y="0"/>
                <wp:positionH relativeFrom="page">
                  <wp:posOffset>516255</wp:posOffset>
                </wp:positionH>
                <wp:positionV relativeFrom="paragraph">
                  <wp:posOffset>27305</wp:posOffset>
                </wp:positionV>
                <wp:extent cx="6513195" cy="0"/>
                <wp:effectExtent l="0" t="0" r="2095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31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65pt,2.15pt" to="553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" strokeweight=".72pt">
                <w10:wrap anchorx="page"/>
              </v:line>
            </w:pict>
          </mc:Fallback>
        </mc:AlternateContent>
      </w:r>
      <w:r w:rsidR="00DE7818" w:rsidRPr="00DE7818">
        <w:rPr>
          <w:rFonts w:asciiTheme="minorEastAsia" w:hAnsiTheme="minorEastAsia" w:cs="黑体" w:hint="eastAsia"/>
          <w:spacing w:val="-10"/>
          <w:kern w:val="0"/>
          <w:szCs w:val="21"/>
        </w:rPr>
        <w:t>说明：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1. 本表所称中国税收居民是指依法在中国境内成立，或者依照外国(地区)法律成立但实际管理机构在中国境内的企业和其他组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织。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2. 本表所称非居民是指中国税收居民以外的企业（包括其他组织），但不包括政府机构、国际组织、中央银行、金融机构或者在证券市场上市交易的公司及其关联机构。前述证券市场是指被所在地政府认可和监管的证券市场。其他国家（地区）税收居民身份认定规则及纳税人识别</w:t>
      </w:r>
      <w:proofErr w:type="gramStart"/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号相关</w:t>
      </w:r>
      <w:proofErr w:type="gramEnd"/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信息请参见国家税务总局网站（http://www.chinatax.gov.cn/aeoi_index.html）。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3. 金融机构包括存款机构、托管机构、投资机构、特定的保险机构及其分支机构。（1）存款机构指在日常经营活动中吸收存款的机构；（2）托管机构是指近三个会计年度总收入的 20%以上来源于为客户持有金融资产的机构，机构成立不满三年的，按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机构存续期间计算；（3）投资机构是指符合以下条件之一的机构：A.近三个会计年度总收入的 50%以上收入来源于为客户投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资、运作金融资产的机构，机构成立不满三年的，按机构存续期间计算；B.近三个会计年度总收入的 50%以上收入来源于投资、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再投资或者买卖金融资产，且由存款机构、托管机构、特定保险机构或者 A 项所述投资机构进行管理并</w:t>
      </w:r>
      <w:proofErr w:type="gramStart"/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作出</w:t>
      </w:r>
      <w:proofErr w:type="gramEnd"/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投资决策的机构，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机构成立不满三年的，按机构存续期间计算；C.证券投资基金、私募投资基金等以投资、再投资或者买卖金融资产为目的而设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立的投资实体。（4）特定的保险机构</w:t>
      </w:r>
      <w:proofErr w:type="gramStart"/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指开展</w:t>
      </w:r>
      <w:proofErr w:type="gramEnd"/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有现金价值的保险或者年金业务的机构。本办法所称保险机构是指上一公历年度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内，保险、再保险和年金合同的收入占总收入比重 50%以上的机构，或者在上一公历年度</w:t>
      </w:r>
      <w:proofErr w:type="gramStart"/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末拥有</w:t>
      </w:r>
      <w:proofErr w:type="gramEnd"/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的保险、再保险和年金合同的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资产占总资产比重 50%以上的机构。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4. 消极非金融机构是指：（1）上一公历年度内，股息、利息、租金、特许权使用费（由贸易或者其他实质经营活动产生的租金和特许权使用费除外）以及据以产生前述收入的金融资产转让收入占总收入比重 50%以上的非金融机构；（2）上一公历年度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proofErr w:type="gramStart"/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末拥有</w:t>
      </w:r>
      <w:proofErr w:type="gramEnd"/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的可以产生上述收入的金融资产占总资产比重 50%以上的非金融机构，可依据经审计的财务报表进行确认；（3）税收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居民国（地区）不实施金融账户涉税信息自动交换标准的投资机构。实施金融账户涉税信息自动交换标准的国家（地区）名单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请参见国家税务总局网站（http://www.chinatax.gov.cn/aeoi_index.html）。金融机构税收居民国（地区）的判断主要看其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受哪个国家（地区）的管辖。在信托构成金融机构的情况下，主要由受托人的税收居民身份决定该金融机构的税收居民国（地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区）。在金融机构（信托除外）不具有税收居民身份的情况下，可将其视为成立地、实际管理地或受管辖地的税收居民。公司、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合伙企业、信托、基金均可以构成消极非金融机构。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5. 控制人是指对某一机构实施控制的个人。公司的控制人按照以下规则依次判定：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（1）直接或者间接拥有超过 25%公司股权或者表决权的个人；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（2）通过人事、财务等其他方式对公司进行控制的个人；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（3）公司的高级管理人员。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合伙企业的控制人是拥有超过 25%合伙权益的个人；信托的控制人是指信托的委托人、受托人、受益人以及其他对信托实施最终有效控制的个人；基金的控制人是指拥有超过 25%权益份额或者其他对基金进行控制的个人。</w:t>
      </w:r>
    </w:p>
    <w:p w:rsidR="00DE7818" w:rsidRPr="00DE7818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6. 政府机构、国际组织、中央银行、金融机构或者在证券市场上市交易的公司及其关联机构，以及事业单位、军队、武警部队、</w:t>
      </w:r>
    </w:p>
    <w:p w:rsidR="00640864" w:rsidRPr="00020891" w:rsidRDefault="00DE7818" w:rsidP="006469E1">
      <w:pPr>
        <w:widowControl/>
        <w:spacing w:line="440" w:lineRule="exact"/>
        <w:jc w:val="left"/>
        <w:rPr>
          <w:rFonts w:asciiTheme="minorEastAsia" w:hAnsiTheme="minorEastAsia" w:cs="黑体"/>
          <w:b/>
          <w:spacing w:val="-10"/>
          <w:kern w:val="0"/>
          <w:szCs w:val="21"/>
        </w:rPr>
      </w:pPr>
      <w:r w:rsidRPr="00DE7818">
        <w:rPr>
          <w:rFonts w:asciiTheme="minorEastAsia" w:hAnsiTheme="minorEastAsia" w:cs="黑体" w:hint="eastAsia"/>
          <w:spacing w:val="-10"/>
          <w:kern w:val="0"/>
          <w:szCs w:val="21"/>
        </w:rPr>
        <w:t>居委会、村委会、社区委员会、社会团体等单位无需填写此声明文件。</w:t>
      </w:r>
    </w:p>
    <w:sectPr w:rsidR="00640864" w:rsidRPr="00020891" w:rsidSect="009E4E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42" w:right="720" w:bottom="720" w:left="720" w:header="397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85" w:rsidRDefault="002E1685" w:rsidP="00D5297C">
      <w:r>
        <w:separator/>
      </w:r>
    </w:p>
  </w:endnote>
  <w:endnote w:type="continuationSeparator" w:id="0">
    <w:p w:rsidR="002E1685" w:rsidRDefault="002E1685" w:rsidP="00D5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CB" w:rsidRDefault="008A3CCB" w:rsidP="008A3CCB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E8" w:rsidRDefault="00B625E8">
    <w:pPr>
      <w:pStyle w:val="a5"/>
    </w:pPr>
    <w:r w:rsidRPr="00AC77EA">
      <w:rPr>
        <w:rFonts w:asciiTheme="minorEastAsia" w:hAnsiTheme="minorEastAsia" w:cs="黑体" w:hint="eastAsia"/>
        <w:kern w:val="0"/>
      </w:rPr>
      <w:t>公司网址：</w:t>
    </w:r>
    <w:hyperlink r:id="rId1" w:history="1">
      <w:r w:rsidRPr="007D59A2">
        <w:rPr>
          <w:rStyle w:val="a7"/>
          <w:rFonts w:asciiTheme="minorEastAsia" w:hAnsiTheme="minorEastAsia" w:cs="黑体" w:hint="eastAsia"/>
          <w:kern w:val="0"/>
        </w:rPr>
        <w:t>www.haofunds.com</w:t>
      </w:r>
    </w:hyperlink>
    <w:r>
      <w:rPr>
        <w:rFonts w:asciiTheme="minorEastAsia" w:hAnsiTheme="minorEastAsia" w:cs="黑体" w:hint="eastAsia"/>
        <w:kern w:val="0"/>
      </w:rPr>
      <w:t xml:space="preserve">                                                                    </w:t>
    </w:r>
    <w:r w:rsidRPr="00AC77EA">
      <w:rPr>
        <w:rFonts w:asciiTheme="minorEastAsia" w:hAnsiTheme="minorEastAsia" w:cs="黑体" w:hint="eastAsia"/>
        <w:kern w:val="0"/>
      </w:rPr>
      <w:t>客服热线：10-6408 1648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91" w:rsidRDefault="00B625E8">
    <w:pPr>
      <w:pStyle w:val="a5"/>
    </w:pPr>
    <w:r w:rsidRPr="00AC77EA">
      <w:rPr>
        <w:rFonts w:asciiTheme="minorEastAsia" w:hAnsiTheme="minorEastAsia" w:cs="黑体" w:hint="eastAsia"/>
        <w:kern w:val="0"/>
      </w:rPr>
      <w:t>公司网址：</w:t>
    </w:r>
    <w:hyperlink r:id="rId1" w:history="1">
      <w:r w:rsidRPr="007D59A2">
        <w:rPr>
          <w:rStyle w:val="a7"/>
          <w:rFonts w:asciiTheme="minorEastAsia" w:hAnsiTheme="minorEastAsia" w:cs="黑体" w:hint="eastAsia"/>
          <w:kern w:val="0"/>
        </w:rPr>
        <w:t>www.haofunds.com</w:t>
      </w:r>
    </w:hyperlink>
    <w:r>
      <w:rPr>
        <w:rFonts w:asciiTheme="minorEastAsia" w:hAnsiTheme="minorEastAsia" w:cs="黑体" w:hint="eastAsia"/>
        <w:kern w:val="0"/>
      </w:rPr>
      <w:t xml:space="preserve">                                                                    </w:t>
    </w:r>
    <w:r w:rsidRPr="00AC77EA">
      <w:rPr>
        <w:rFonts w:asciiTheme="minorEastAsia" w:hAnsiTheme="minorEastAsia" w:cs="黑体" w:hint="eastAsia"/>
        <w:kern w:val="0"/>
      </w:rPr>
      <w:t>客服热线：10-6408 1648</w:t>
    </w:r>
    <w:r w:rsidR="00020891">
      <w:rPr>
        <w:rFonts w:hint="eastAsia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85" w:rsidRDefault="002E1685" w:rsidP="00D5297C">
      <w:r>
        <w:separator/>
      </w:r>
    </w:p>
  </w:footnote>
  <w:footnote w:type="continuationSeparator" w:id="0">
    <w:p w:rsidR="002E1685" w:rsidRDefault="002E1685" w:rsidP="00D52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61" w:rsidRDefault="00874261" w:rsidP="00874261">
    <w:pPr>
      <w:pStyle w:val="ac"/>
      <w:spacing w:line="14" w:lineRule="auto"/>
      <w:rPr>
        <w:b w:val="0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ED07B3" wp14:editId="284D2A3B">
              <wp:simplePos x="0" y="0"/>
              <wp:positionH relativeFrom="column">
                <wp:posOffset>4891405</wp:posOffset>
              </wp:positionH>
              <wp:positionV relativeFrom="paragraph">
                <wp:posOffset>-206375</wp:posOffset>
              </wp:positionV>
              <wp:extent cx="1600200" cy="619125"/>
              <wp:effectExtent l="0" t="3175" r="4445" b="0"/>
              <wp:wrapNone/>
              <wp:docPr id="36" name="文本框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261" w:rsidRDefault="00874261" w:rsidP="008742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6" o:spid="_x0000_s1026" type="#_x0000_t202" style="position:absolute;margin-left:385.15pt;margin-top:-16.25pt;width:126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" stroked="f">
              <v:textbox>
                <w:txbxContent>
                  <w:p w:rsidR="00874261" w:rsidRDefault="00874261" w:rsidP="00874261"/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359E8DC" wp14:editId="1B470815">
              <wp:simplePos x="0" y="0"/>
              <wp:positionH relativeFrom="page">
                <wp:posOffset>527685</wp:posOffset>
              </wp:positionH>
              <wp:positionV relativeFrom="page">
                <wp:posOffset>826135</wp:posOffset>
              </wp:positionV>
              <wp:extent cx="1596390" cy="176530"/>
              <wp:effectExtent l="3810" t="0" r="0" b="0"/>
              <wp:wrapNone/>
              <wp:docPr id="37" name="文本框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261" w:rsidRDefault="00874261" w:rsidP="00874261">
                          <w:pPr>
                            <w:spacing w:line="25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福克斯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北京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)</w:t>
                          </w:r>
                          <w:r>
                            <w:rPr>
                              <w:sz w:val="18"/>
                            </w:rPr>
                            <w:t>基金销售有限公司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37" o:spid="_x0000_s1027" type="#_x0000_t202" style="position:absolute;margin-left:41.55pt;margin-top:65.05pt;width:125.7pt;height:13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" filled="f" stroked="f">
              <v:textbox inset="0,0,0,0">
                <w:txbxContent>
                  <w:p w:rsidR="00874261" w:rsidRDefault="00874261" w:rsidP="00874261">
                    <w:pPr>
                      <w:spacing w:line="25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福克斯</w:t>
                    </w:r>
                    <w:r>
                      <w:rPr>
                        <w:rFonts w:hint="eastAsia"/>
                        <w:sz w:val="18"/>
                      </w:rPr>
                      <w:t>(</w:t>
                    </w:r>
                    <w:r>
                      <w:rPr>
                        <w:rFonts w:hint="eastAsia"/>
                        <w:sz w:val="18"/>
                      </w:rPr>
                      <w:t>北京</w:t>
                    </w:r>
                    <w:r>
                      <w:rPr>
                        <w:rFonts w:hint="eastAsia"/>
                        <w:sz w:val="18"/>
                      </w:rPr>
                      <w:t>)</w:t>
                    </w:r>
                    <w:r>
                      <w:rPr>
                        <w:sz w:val="18"/>
                      </w:rPr>
                      <w:t>基金销售有限公司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74261" w:rsidRDefault="00874261" w:rsidP="00874261">
    <w:pPr>
      <w:pStyle w:val="ac"/>
      <w:spacing w:line="14" w:lineRule="auto"/>
      <w:rPr>
        <w:b w:val="0"/>
        <w:sz w:val="20"/>
      </w:rPr>
    </w:pPr>
  </w:p>
  <w:p w:rsidR="00874261" w:rsidRDefault="00874261" w:rsidP="00874261">
    <w:pPr>
      <w:pStyle w:val="ac"/>
      <w:spacing w:line="14" w:lineRule="auto"/>
      <w:rPr>
        <w:b w:val="0"/>
        <w:sz w:val="20"/>
      </w:rPr>
    </w:pPr>
    <w:r>
      <w:rPr>
        <w:noProof/>
        <w:lang w:eastAsia="zh-CN"/>
      </w:rPr>
      <w:drawing>
        <wp:anchor distT="0" distB="0" distL="114300" distR="114300" simplePos="0" relativeHeight="251671552" behindDoc="0" locked="0" layoutInCell="1" allowOverlap="1" wp14:anchorId="0F0DBE09" wp14:editId="1D401FC9">
          <wp:simplePos x="0" y="0"/>
          <wp:positionH relativeFrom="column">
            <wp:posOffset>5322874</wp:posOffset>
          </wp:positionH>
          <wp:positionV relativeFrom="paragraph">
            <wp:posOffset>147955</wp:posOffset>
          </wp:positionV>
          <wp:extent cx="1308100" cy="527685"/>
          <wp:effectExtent l="0" t="0" r="6350" b="5715"/>
          <wp:wrapNone/>
          <wp:docPr id="41" name="图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福克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10248E" wp14:editId="465740D0">
              <wp:simplePos x="0" y="0"/>
              <wp:positionH relativeFrom="column">
                <wp:posOffset>4891405</wp:posOffset>
              </wp:positionH>
              <wp:positionV relativeFrom="paragraph">
                <wp:posOffset>-206375</wp:posOffset>
              </wp:positionV>
              <wp:extent cx="1600200" cy="619125"/>
              <wp:effectExtent l="0" t="3175" r="4445" b="0"/>
              <wp:wrapNone/>
              <wp:docPr id="3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261" w:rsidRDefault="00874261" w:rsidP="008742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385.15pt;margin-top:-16.25pt;width:126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" stroked="f">
              <v:textbox>
                <w:txbxContent>
                  <w:p w:rsidR="00874261" w:rsidRDefault="00874261" w:rsidP="00874261"/>
                </w:txbxContent>
              </v:textbox>
            </v:shape>
          </w:pict>
        </mc:Fallback>
      </mc:AlternateContent>
    </w:r>
  </w:p>
  <w:p w:rsidR="00D5297C" w:rsidRDefault="00D5297C" w:rsidP="008A3CCB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F9" w:rsidRDefault="00D15FF9" w:rsidP="00D15FF9">
    <w:pPr>
      <w:pStyle w:val="ac"/>
      <w:spacing w:line="14" w:lineRule="auto"/>
      <w:rPr>
        <w:b w:val="0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5E549D" wp14:editId="69E0D7D6">
              <wp:simplePos x="0" y="0"/>
              <wp:positionH relativeFrom="column">
                <wp:posOffset>4891405</wp:posOffset>
              </wp:positionH>
              <wp:positionV relativeFrom="paragraph">
                <wp:posOffset>-206375</wp:posOffset>
              </wp:positionV>
              <wp:extent cx="1600200" cy="619125"/>
              <wp:effectExtent l="0" t="3175" r="4445" b="0"/>
              <wp:wrapNone/>
              <wp:docPr id="24" name="文本框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F9" w:rsidRDefault="00D15FF9" w:rsidP="00D15FF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29" type="#_x0000_t202" style="position:absolute;margin-left:385.15pt;margin-top:-16.25pt;width:126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" stroked="f">
              <v:textbox>
                <w:txbxContent>
                  <w:p w:rsidR="00D15FF9" w:rsidRDefault="00D15FF9" w:rsidP="00D15FF9"/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1C50D8C" wp14:editId="2FA5A7C6">
              <wp:simplePos x="0" y="0"/>
              <wp:positionH relativeFrom="page">
                <wp:posOffset>527685</wp:posOffset>
              </wp:positionH>
              <wp:positionV relativeFrom="page">
                <wp:posOffset>826135</wp:posOffset>
              </wp:positionV>
              <wp:extent cx="1596390" cy="176530"/>
              <wp:effectExtent l="3810" t="0" r="0" b="0"/>
              <wp:wrapNone/>
              <wp:docPr id="23" name="文本框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F9" w:rsidRDefault="00D15FF9" w:rsidP="00D15FF9">
                          <w:pPr>
                            <w:spacing w:line="25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福克斯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北京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)</w:t>
                          </w:r>
                          <w:r>
                            <w:rPr>
                              <w:sz w:val="18"/>
                            </w:rPr>
                            <w:t>基金销售有限公司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3" o:spid="_x0000_s1030" type="#_x0000_t202" style="position:absolute;margin-left:41.55pt;margin-top:65.05pt;width:125.7pt;height:13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" filled="f" stroked="f">
              <v:textbox inset="0,0,0,0">
                <w:txbxContent>
                  <w:p w:rsidR="00D15FF9" w:rsidRDefault="00D15FF9" w:rsidP="00D15FF9">
                    <w:pPr>
                      <w:spacing w:line="25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福克斯</w:t>
                    </w:r>
                    <w:r>
                      <w:rPr>
                        <w:rFonts w:hint="eastAsia"/>
                        <w:sz w:val="18"/>
                      </w:rPr>
                      <w:t>(</w:t>
                    </w:r>
                    <w:r>
                      <w:rPr>
                        <w:rFonts w:hint="eastAsia"/>
                        <w:sz w:val="18"/>
                      </w:rPr>
                      <w:t>北京</w:t>
                    </w:r>
                    <w:r>
                      <w:rPr>
                        <w:rFonts w:hint="eastAsia"/>
                        <w:sz w:val="18"/>
                      </w:rPr>
                      <w:t>)</w:t>
                    </w:r>
                    <w:r>
                      <w:rPr>
                        <w:sz w:val="18"/>
                      </w:rPr>
                      <w:t>基金销售有限公司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15FF9" w:rsidRDefault="00D15FF9" w:rsidP="00D15FF9">
    <w:pPr>
      <w:pStyle w:val="ac"/>
      <w:spacing w:line="14" w:lineRule="auto"/>
      <w:rPr>
        <w:b w:val="0"/>
        <w:sz w:val="20"/>
      </w:rPr>
    </w:pPr>
  </w:p>
  <w:p w:rsidR="00D15FF9" w:rsidRDefault="00D15FF9" w:rsidP="00D15FF9">
    <w:pPr>
      <w:pStyle w:val="ac"/>
      <w:spacing w:line="14" w:lineRule="auto"/>
      <w:rPr>
        <w:b w:val="0"/>
        <w:sz w:val="20"/>
      </w:rPr>
    </w:pPr>
    <w:r>
      <w:rPr>
        <w:noProof/>
        <w:lang w:eastAsia="zh-CN"/>
      </w:rPr>
      <w:drawing>
        <wp:anchor distT="0" distB="0" distL="114300" distR="114300" simplePos="0" relativeHeight="251666432" behindDoc="0" locked="0" layoutInCell="1" allowOverlap="1" wp14:anchorId="012230C6" wp14:editId="17B5C73E">
          <wp:simplePos x="0" y="0"/>
          <wp:positionH relativeFrom="column">
            <wp:posOffset>5322874</wp:posOffset>
          </wp:positionH>
          <wp:positionV relativeFrom="paragraph">
            <wp:posOffset>147955</wp:posOffset>
          </wp:positionV>
          <wp:extent cx="1308100" cy="527685"/>
          <wp:effectExtent l="0" t="0" r="6350" b="5715"/>
          <wp:wrapNone/>
          <wp:docPr id="42" name="图片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福克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A9488D" wp14:editId="005122F4">
              <wp:simplePos x="0" y="0"/>
              <wp:positionH relativeFrom="column">
                <wp:posOffset>4891405</wp:posOffset>
              </wp:positionH>
              <wp:positionV relativeFrom="paragraph">
                <wp:posOffset>-206375</wp:posOffset>
              </wp:positionV>
              <wp:extent cx="1600200" cy="619125"/>
              <wp:effectExtent l="0" t="3175" r="4445" b="0"/>
              <wp:wrapNone/>
              <wp:docPr id="1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F9" w:rsidRDefault="00D15FF9" w:rsidP="00D15FF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385.15pt;margin-top:-16.25pt;width:126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" stroked="f">
              <v:textbox>
                <w:txbxContent>
                  <w:p w:rsidR="00D15FF9" w:rsidRDefault="00D15FF9" w:rsidP="00D15FF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0729"/>
    <w:multiLevelType w:val="hybridMultilevel"/>
    <w:tmpl w:val="42B8DE46"/>
    <w:lvl w:ilvl="0" w:tplc="0B62F122">
      <w:numFmt w:val="bullet"/>
      <w:lvlText w:val="□"/>
      <w:lvlJc w:val="left"/>
      <w:pPr>
        <w:ind w:left="36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BF"/>
    <w:rsid w:val="000167DC"/>
    <w:rsid w:val="00020891"/>
    <w:rsid w:val="00023ECE"/>
    <w:rsid w:val="00034E3A"/>
    <w:rsid w:val="00035278"/>
    <w:rsid w:val="0004051A"/>
    <w:rsid w:val="000555E7"/>
    <w:rsid w:val="00064A1C"/>
    <w:rsid w:val="00073142"/>
    <w:rsid w:val="0008076B"/>
    <w:rsid w:val="000855ED"/>
    <w:rsid w:val="000858DC"/>
    <w:rsid w:val="000A00AB"/>
    <w:rsid w:val="000D2CBB"/>
    <w:rsid w:val="000D38C4"/>
    <w:rsid w:val="000E267E"/>
    <w:rsid w:val="00113282"/>
    <w:rsid w:val="001366D2"/>
    <w:rsid w:val="00140919"/>
    <w:rsid w:val="001416E5"/>
    <w:rsid w:val="00141CC6"/>
    <w:rsid w:val="001B7A8A"/>
    <w:rsid w:val="001D613C"/>
    <w:rsid w:val="001D77AC"/>
    <w:rsid w:val="001E7478"/>
    <w:rsid w:val="001F2E6A"/>
    <w:rsid w:val="00212ED3"/>
    <w:rsid w:val="00214A33"/>
    <w:rsid w:val="00221100"/>
    <w:rsid w:val="00250D44"/>
    <w:rsid w:val="00260EFA"/>
    <w:rsid w:val="0026368E"/>
    <w:rsid w:val="0026565E"/>
    <w:rsid w:val="00267757"/>
    <w:rsid w:val="00282534"/>
    <w:rsid w:val="0029117B"/>
    <w:rsid w:val="00292021"/>
    <w:rsid w:val="00293DAD"/>
    <w:rsid w:val="0029788D"/>
    <w:rsid w:val="002C51AB"/>
    <w:rsid w:val="002C7132"/>
    <w:rsid w:val="002C7730"/>
    <w:rsid w:val="002E1685"/>
    <w:rsid w:val="002E3CC7"/>
    <w:rsid w:val="002F7F44"/>
    <w:rsid w:val="00302B01"/>
    <w:rsid w:val="0033190E"/>
    <w:rsid w:val="00331B8C"/>
    <w:rsid w:val="00346253"/>
    <w:rsid w:val="00350FD5"/>
    <w:rsid w:val="00353745"/>
    <w:rsid w:val="003947E2"/>
    <w:rsid w:val="00394826"/>
    <w:rsid w:val="003A3356"/>
    <w:rsid w:val="003A47F5"/>
    <w:rsid w:val="003B2771"/>
    <w:rsid w:val="003B3855"/>
    <w:rsid w:val="003B71DD"/>
    <w:rsid w:val="003C3624"/>
    <w:rsid w:val="003C75AB"/>
    <w:rsid w:val="003D5101"/>
    <w:rsid w:val="003E5EE5"/>
    <w:rsid w:val="003F1224"/>
    <w:rsid w:val="00401910"/>
    <w:rsid w:val="00407CB5"/>
    <w:rsid w:val="00414E4F"/>
    <w:rsid w:val="0042576C"/>
    <w:rsid w:val="00430ED8"/>
    <w:rsid w:val="004412AD"/>
    <w:rsid w:val="00442103"/>
    <w:rsid w:val="00477918"/>
    <w:rsid w:val="0048413B"/>
    <w:rsid w:val="00484C8C"/>
    <w:rsid w:val="004864A2"/>
    <w:rsid w:val="0048721C"/>
    <w:rsid w:val="004965D6"/>
    <w:rsid w:val="004B5CB0"/>
    <w:rsid w:val="004B6F3C"/>
    <w:rsid w:val="004D1E18"/>
    <w:rsid w:val="004D51AC"/>
    <w:rsid w:val="004E4F9C"/>
    <w:rsid w:val="004F4290"/>
    <w:rsid w:val="00511743"/>
    <w:rsid w:val="0051524F"/>
    <w:rsid w:val="0051692C"/>
    <w:rsid w:val="00522F1E"/>
    <w:rsid w:val="00527FC4"/>
    <w:rsid w:val="0053366E"/>
    <w:rsid w:val="00533C14"/>
    <w:rsid w:val="005358F8"/>
    <w:rsid w:val="00537EC1"/>
    <w:rsid w:val="00557C65"/>
    <w:rsid w:val="00562066"/>
    <w:rsid w:val="00562969"/>
    <w:rsid w:val="00570DBB"/>
    <w:rsid w:val="00592D05"/>
    <w:rsid w:val="005D1028"/>
    <w:rsid w:val="005F774B"/>
    <w:rsid w:val="0060070C"/>
    <w:rsid w:val="0060578A"/>
    <w:rsid w:val="00610889"/>
    <w:rsid w:val="0062476F"/>
    <w:rsid w:val="00640864"/>
    <w:rsid w:val="006469E1"/>
    <w:rsid w:val="0065544A"/>
    <w:rsid w:val="00681B2B"/>
    <w:rsid w:val="006869D1"/>
    <w:rsid w:val="006A3220"/>
    <w:rsid w:val="006B397A"/>
    <w:rsid w:val="006C7A0E"/>
    <w:rsid w:val="006D207B"/>
    <w:rsid w:val="006E253B"/>
    <w:rsid w:val="006E29D5"/>
    <w:rsid w:val="006F3CDA"/>
    <w:rsid w:val="00701188"/>
    <w:rsid w:val="0070410F"/>
    <w:rsid w:val="0071249A"/>
    <w:rsid w:val="00717EC1"/>
    <w:rsid w:val="00724231"/>
    <w:rsid w:val="0072489E"/>
    <w:rsid w:val="00735272"/>
    <w:rsid w:val="00741253"/>
    <w:rsid w:val="00745E6C"/>
    <w:rsid w:val="00753A53"/>
    <w:rsid w:val="007628D7"/>
    <w:rsid w:val="00767A4E"/>
    <w:rsid w:val="007710A5"/>
    <w:rsid w:val="00781C5D"/>
    <w:rsid w:val="007872AF"/>
    <w:rsid w:val="007964F2"/>
    <w:rsid w:val="007A049B"/>
    <w:rsid w:val="007C4F39"/>
    <w:rsid w:val="007C73E0"/>
    <w:rsid w:val="007D3F0E"/>
    <w:rsid w:val="007F5AF3"/>
    <w:rsid w:val="0080470A"/>
    <w:rsid w:val="008412AB"/>
    <w:rsid w:val="008424C4"/>
    <w:rsid w:val="0085602B"/>
    <w:rsid w:val="00874261"/>
    <w:rsid w:val="008823E4"/>
    <w:rsid w:val="008A3CCB"/>
    <w:rsid w:val="008B4584"/>
    <w:rsid w:val="008C18A1"/>
    <w:rsid w:val="008E1EE4"/>
    <w:rsid w:val="008E4D91"/>
    <w:rsid w:val="008E6402"/>
    <w:rsid w:val="008E7781"/>
    <w:rsid w:val="008F1BEF"/>
    <w:rsid w:val="008F1BFF"/>
    <w:rsid w:val="008F743A"/>
    <w:rsid w:val="00941494"/>
    <w:rsid w:val="009667B2"/>
    <w:rsid w:val="0097614B"/>
    <w:rsid w:val="0099183F"/>
    <w:rsid w:val="00995816"/>
    <w:rsid w:val="009A4BDC"/>
    <w:rsid w:val="009B19DC"/>
    <w:rsid w:val="009B2707"/>
    <w:rsid w:val="009C0AE5"/>
    <w:rsid w:val="009C51C4"/>
    <w:rsid w:val="009C54E9"/>
    <w:rsid w:val="009D4595"/>
    <w:rsid w:val="009E4AB2"/>
    <w:rsid w:val="009E4EE5"/>
    <w:rsid w:val="009F6EAA"/>
    <w:rsid w:val="00A33A6B"/>
    <w:rsid w:val="00A47DD0"/>
    <w:rsid w:val="00A50335"/>
    <w:rsid w:val="00A54919"/>
    <w:rsid w:val="00A60521"/>
    <w:rsid w:val="00A61FEC"/>
    <w:rsid w:val="00A664BF"/>
    <w:rsid w:val="00AB18B0"/>
    <w:rsid w:val="00AC10FB"/>
    <w:rsid w:val="00AC22E2"/>
    <w:rsid w:val="00AC2A4F"/>
    <w:rsid w:val="00AC3AD8"/>
    <w:rsid w:val="00AC77EA"/>
    <w:rsid w:val="00AD00D5"/>
    <w:rsid w:val="00AD3FBD"/>
    <w:rsid w:val="00AD50EB"/>
    <w:rsid w:val="00B249F6"/>
    <w:rsid w:val="00B3093F"/>
    <w:rsid w:val="00B35792"/>
    <w:rsid w:val="00B36679"/>
    <w:rsid w:val="00B41A96"/>
    <w:rsid w:val="00B458C3"/>
    <w:rsid w:val="00B50F27"/>
    <w:rsid w:val="00B5269D"/>
    <w:rsid w:val="00B578A3"/>
    <w:rsid w:val="00B61A7C"/>
    <w:rsid w:val="00B61E03"/>
    <w:rsid w:val="00B625E8"/>
    <w:rsid w:val="00B6792A"/>
    <w:rsid w:val="00B71045"/>
    <w:rsid w:val="00B77079"/>
    <w:rsid w:val="00B90F3B"/>
    <w:rsid w:val="00BB2E1A"/>
    <w:rsid w:val="00BC2DC1"/>
    <w:rsid w:val="00BC3BFB"/>
    <w:rsid w:val="00BC4CF4"/>
    <w:rsid w:val="00BD6D9C"/>
    <w:rsid w:val="00BE2079"/>
    <w:rsid w:val="00BE5DE8"/>
    <w:rsid w:val="00C0208B"/>
    <w:rsid w:val="00C069C4"/>
    <w:rsid w:val="00C337A7"/>
    <w:rsid w:val="00C366B3"/>
    <w:rsid w:val="00C601B2"/>
    <w:rsid w:val="00C63607"/>
    <w:rsid w:val="00C82971"/>
    <w:rsid w:val="00C874BD"/>
    <w:rsid w:val="00C87564"/>
    <w:rsid w:val="00C929A7"/>
    <w:rsid w:val="00CA22BF"/>
    <w:rsid w:val="00CD08E6"/>
    <w:rsid w:val="00D00B08"/>
    <w:rsid w:val="00D01A6B"/>
    <w:rsid w:val="00D11003"/>
    <w:rsid w:val="00D15820"/>
    <w:rsid w:val="00D15FF9"/>
    <w:rsid w:val="00D178BB"/>
    <w:rsid w:val="00D20776"/>
    <w:rsid w:val="00D4136B"/>
    <w:rsid w:val="00D41D47"/>
    <w:rsid w:val="00D5297C"/>
    <w:rsid w:val="00D52AB9"/>
    <w:rsid w:val="00D75743"/>
    <w:rsid w:val="00D76F58"/>
    <w:rsid w:val="00D80A63"/>
    <w:rsid w:val="00DB44BD"/>
    <w:rsid w:val="00DD168D"/>
    <w:rsid w:val="00DD35FF"/>
    <w:rsid w:val="00DD52C6"/>
    <w:rsid w:val="00DD6CA0"/>
    <w:rsid w:val="00DE1D03"/>
    <w:rsid w:val="00DE7818"/>
    <w:rsid w:val="00DF70C9"/>
    <w:rsid w:val="00E22BA6"/>
    <w:rsid w:val="00E4133D"/>
    <w:rsid w:val="00E87A16"/>
    <w:rsid w:val="00EA0CE9"/>
    <w:rsid w:val="00EA3484"/>
    <w:rsid w:val="00EB14AA"/>
    <w:rsid w:val="00EB5EA1"/>
    <w:rsid w:val="00EF6211"/>
    <w:rsid w:val="00F03C98"/>
    <w:rsid w:val="00F1304D"/>
    <w:rsid w:val="00F17885"/>
    <w:rsid w:val="00F21A60"/>
    <w:rsid w:val="00F35F9D"/>
    <w:rsid w:val="00F3730E"/>
    <w:rsid w:val="00F62E26"/>
    <w:rsid w:val="00F635F7"/>
    <w:rsid w:val="00F91345"/>
    <w:rsid w:val="00F944EC"/>
    <w:rsid w:val="00FA479C"/>
    <w:rsid w:val="00F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079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D5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29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2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297C"/>
    <w:rPr>
      <w:sz w:val="18"/>
      <w:szCs w:val="18"/>
    </w:rPr>
  </w:style>
  <w:style w:type="paragraph" w:styleId="a6">
    <w:name w:val="List Paragraph"/>
    <w:basedOn w:val="a"/>
    <w:uiPriority w:val="34"/>
    <w:qFormat/>
    <w:rsid w:val="0042576C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D35F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B2707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9B2707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9B2707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B2707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9B2707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9B270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B2707"/>
    <w:rPr>
      <w:sz w:val="18"/>
      <w:szCs w:val="18"/>
    </w:rPr>
  </w:style>
  <w:style w:type="paragraph" w:styleId="ac">
    <w:name w:val="Body Text"/>
    <w:basedOn w:val="a"/>
    <w:link w:val="Char4"/>
    <w:uiPriority w:val="1"/>
    <w:qFormat/>
    <w:rsid w:val="00D15FF9"/>
    <w:pPr>
      <w:autoSpaceDE w:val="0"/>
      <w:autoSpaceDN w:val="0"/>
      <w:jc w:val="left"/>
    </w:pPr>
    <w:rPr>
      <w:rFonts w:ascii="微软雅黑" w:eastAsia="微软雅黑" w:hAnsi="微软雅黑" w:cs="微软雅黑"/>
      <w:b/>
      <w:bCs/>
      <w:kern w:val="0"/>
      <w:sz w:val="18"/>
      <w:szCs w:val="18"/>
      <w:lang w:eastAsia="en-US"/>
    </w:rPr>
  </w:style>
  <w:style w:type="character" w:customStyle="1" w:styleId="Char4">
    <w:name w:val="正文文本 Char"/>
    <w:basedOn w:val="a0"/>
    <w:link w:val="ac"/>
    <w:uiPriority w:val="1"/>
    <w:rsid w:val="00D15FF9"/>
    <w:rPr>
      <w:rFonts w:ascii="微软雅黑" w:eastAsia="微软雅黑" w:hAnsi="微软雅黑" w:cs="微软雅黑"/>
      <w:b/>
      <w:bCs/>
      <w:kern w:val="0"/>
      <w:sz w:val="18"/>
      <w:szCs w:val="18"/>
      <w:lang w:eastAsia="en-US"/>
    </w:rPr>
  </w:style>
  <w:style w:type="table" w:styleId="ad">
    <w:name w:val="Table Grid"/>
    <w:basedOn w:val="a1"/>
    <w:uiPriority w:val="39"/>
    <w:rsid w:val="00212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079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D5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29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2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297C"/>
    <w:rPr>
      <w:sz w:val="18"/>
      <w:szCs w:val="18"/>
    </w:rPr>
  </w:style>
  <w:style w:type="paragraph" w:styleId="a6">
    <w:name w:val="List Paragraph"/>
    <w:basedOn w:val="a"/>
    <w:uiPriority w:val="34"/>
    <w:qFormat/>
    <w:rsid w:val="0042576C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D35F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B2707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9B2707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9B2707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B2707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9B2707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9B270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B2707"/>
    <w:rPr>
      <w:sz w:val="18"/>
      <w:szCs w:val="18"/>
    </w:rPr>
  </w:style>
  <w:style w:type="paragraph" w:styleId="ac">
    <w:name w:val="Body Text"/>
    <w:basedOn w:val="a"/>
    <w:link w:val="Char4"/>
    <w:uiPriority w:val="1"/>
    <w:qFormat/>
    <w:rsid w:val="00D15FF9"/>
    <w:pPr>
      <w:autoSpaceDE w:val="0"/>
      <w:autoSpaceDN w:val="0"/>
      <w:jc w:val="left"/>
    </w:pPr>
    <w:rPr>
      <w:rFonts w:ascii="微软雅黑" w:eastAsia="微软雅黑" w:hAnsi="微软雅黑" w:cs="微软雅黑"/>
      <w:b/>
      <w:bCs/>
      <w:kern w:val="0"/>
      <w:sz w:val="18"/>
      <w:szCs w:val="18"/>
      <w:lang w:eastAsia="en-US"/>
    </w:rPr>
  </w:style>
  <w:style w:type="character" w:customStyle="1" w:styleId="Char4">
    <w:name w:val="正文文本 Char"/>
    <w:basedOn w:val="a0"/>
    <w:link w:val="ac"/>
    <w:uiPriority w:val="1"/>
    <w:rsid w:val="00D15FF9"/>
    <w:rPr>
      <w:rFonts w:ascii="微软雅黑" w:eastAsia="微软雅黑" w:hAnsi="微软雅黑" w:cs="微软雅黑"/>
      <w:b/>
      <w:bCs/>
      <w:kern w:val="0"/>
      <w:sz w:val="18"/>
      <w:szCs w:val="18"/>
      <w:lang w:eastAsia="en-US"/>
    </w:rPr>
  </w:style>
  <w:style w:type="table" w:styleId="ad">
    <w:name w:val="Table Grid"/>
    <w:basedOn w:val="a1"/>
    <w:uiPriority w:val="39"/>
    <w:rsid w:val="00212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ofund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ofund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A7EB9-68E1-43DB-8D8B-328C73BA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2266</Characters>
  <Application>Microsoft Office Word</Application>
  <DocSecurity>0</DocSecurity>
  <Lines>18</Lines>
  <Paragraphs>5</Paragraphs>
  <ScaleCrop>false</ScaleCrop>
  <Company>HP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段伟伟</dc:creator>
  <cp:lastModifiedBy>nyxyue</cp:lastModifiedBy>
  <cp:revision>8</cp:revision>
  <cp:lastPrinted>2018-04-26T05:12:00Z</cp:lastPrinted>
  <dcterms:created xsi:type="dcterms:W3CDTF">2022-01-21T03:46:00Z</dcterms:created>
  <dcterms:modified xsi:type="dcterms:W3CDTF">2022-01-21T04:11:00Z</dcterms:modified>
</cp:coreProperties>
</file>